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E4" w:rsidRPr="00280443" w:rsidRDefault="00280443" w:rsidP="00A27A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Sermon Outline</w:t>
      </w:r>
    </w:p>
    <w:p w:rsidR="00280443" w:rsidRPr="00280443" w:rsidRDefault="00280443" w:rsidP="0028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443">
        <w:rPr>
          <w:rFonts w:ascii="Times New Roman" w:hAnsi="Times New Roman" w:cs="Times New Roman"/>
          <w:b/>
          <w:sz w:val="28"/>
          <w:szCs w:val="28"/>
          <w:u w:val="single"/>
        </w:rPr>
        <w:t xml:space="preserve">Doing </w:t>
      </w:r>
      <w:r w:rsidR="002B1B68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r w:rsidRPr="00280443">
        <w:rPr>
          <w:rFonts w:ascii="Times New Roman" w:hAnsi="Times New Roman" w:cs="Times New Roman"/>
          <w:b/>
          <w:sz w:val="28"/>
          <w:szCs w:val="28"/>
          <w:u w:val="single"/>
        </w:rPr>
        <w:t xml:space="preserve"> Will</w:t>
      </w:r>
      <w:r w:rsidR="002B1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God</w:t>
      </w:r>
    </w:p>
    <w:p w:rsidR="00280443" w:rsidRPr="00280443" w:rsidRDefault="002B1B68" w:rsidP="00280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Ephesians 5:17</w:t>
      </w:r>
      <w:r w:rsidR="00280443" w:rsidRPr="00280443">
        <w:rPr>
          <w:rFonts w:ascii="Times New Roman" w:hAnsi="Times New Roman" w:cs="Times New Roman"/>
          <w:sz w:val="24"/>
          <w:szCs w:val="24"/>
        </w:rPr>
        <w:t>-21</w:t>
      </w:r>
    </w:p>
    <w:p w:rsidR="00280443" w:rsidRPr="00280443" w:rsidRDefault="00280443" w:rsidP="00280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443">
        <w:rPr>
          <w:rFonts w:ascii="Times New Roman" w:hAnsi="Times New Roman" w:cs="Times New Roman"/>
          <w:b/>
          <w:i/>
          <w:sz w:val="24"/>
          <w:szCs w:val="24"/>
        </w:rPr>
        <w:t>In this passage, Paul continues to show us what new men and women who do God’s will and redeem the time look like…</w:t>
      </w:r>
    </w:p>
    <w:p w:rsidR="00280443" w:rsidRDefault="00280443" w:rsidP="00280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443">
        <w:rPr>
          <w:rFonts w:ascii="Times New Roman" w:hAnsi="Times New Roman" w:cs="Times New Roman"/>
          <w:b/>
          <w:sz w:val="24"/>
          <w:szCs w:val="24"/>
        </w:rPr>
        <w:t>6 ways to do God’s will:</w:t>
      </w:r>
    </w:p>
    <w:p w:rsidR="00280443" w:rsidRDefault="00280443" w:rsidP="0028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Don’t get drunk with wine</w:t>
      </w:r>
    </w:p>
    <w:p w:rsidR="00280443" w:rsidRDefault="00280443" w:rsidP="002804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Be filled with the Spirit</w:t>
      </w:r>
    </w:p>
    <w:p w:rsidR="00280443" w:rsidRDefault="00280443" w:rsidP="0028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Speak to one another with Psalms, hymns, and spiritual songs</w:t>
      </w:r>
    </w:p>
    <w:p w:rsid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Make melody in your hearts to God</w:t>
      </w:r>
    </w:p>
    <w:p w:rsid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Give thanks always</w:t>
      </w:r>
    </w:p>
    <w:p w:rsid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80443" w:rsidRPr="00280443" w:rsidRDefault="00280443" w:rsidP="0028044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443">
        <w:rPr>
          <w:rFonts w:ascii="Times New Roman" w:hAnsi="Times New Roman" w:cs="Times New Roman"/>
          <w:sz w:val="24"/>
          <w:szCs w:val="24"/>
        </w:rPr>
        <w:t>Submit to one another</w:t>
      </w:r>
    </w:p>
    <w:sectPr w:rsidR="00280443" w:rsidRPr="00280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7422"/>
    <w:multiLevelType w:val="hybridMultilevel"/>
    <w:tmpl w:val="75A4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43"/>
    <w:rsid w:val="00280443"/>
    <w:rsid w:val="002B1B68"/>
    <w:rsid w:val="004578E4"/>
    <w:rsid w:val="00A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0A9E5-31D5-4FB8-9DAB-9F20E19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2023-02-16T21:43:00Z</dcterms:created>
  <dcterms:modified xsi:type="dcterms:W3CDTF">2023-02-20T17:16:00Z</dcterms:modified>
</cp:coreProperties>
</file>