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F5" w:rsidRPr="007E0EC9" w:rsidRDefault="007E0EC9" w:rsidP="007E0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0EC9">
        <w:rPr>
          <w:rFonts w:ascii="Times New Roman" w:hAnsi="Times New Roman" w:cs="Times New Roman"/>
          <w:sz w:val="24"/>
          <w:szCs w:val="24"/>
        </w:rPr>
        <w:t>Sermon Outline</w:t>
      </w:r>
    </w:p>
    <w:p w:rsidR="007E0EC9" w:rsidRPr="007E0EC9" w:rsidRDefault="007E0EC9" w:rsidP="007E0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EC9" w:rsidRPr="007E0EC9" w:rsidRDefault="007E0EC9" w:rsidP="007E0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EC9">
        <w:rPr>
          <w:rFonts w:ascii="Times New Roman" w:hAnsi="Times New Roman" w:cs="Times New Roman"/>
          <w:b/>
          <w:sz w:val="28"/>
          <w:szCs w:val="28"/>
          <w:u w:val="single"/>
        </w:rPr>
        <w:t>Oppression</w:t>
      </w:r>
    </w:p>
    <w:p w:rsidR="007E0EC9" w:rsidRPr="007E0EC9" w:rsidRDefault="007E0EC9" w:rsidP="007E0E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EC9">
        <w:rPr>
          <w:rFonts w:ascii="Times New Roman" w:hAnsi="Times New Roman" w:cs="Times New Roman"/>
          <w:sz w:val="24"/>
          <w:szCs w:val="24"/>
        </w:rPr>
        <w:t>Ecclesiastes 4:1-3</w:t>
      </w:r>
    </w:p>
    <w:p w:rsidR="007E0EC9" w:rsidRPr="007E0EC9" w:rsidRDefault="007E0EC9" w:rsidP="007E0E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EC9" w:rsidRPr="007E0EC9" w:rsidRDefault="007E0EC9" w:rsidP="007E0E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0EC9">
        <w:rPr>
          <w:rFonts w:ascii="Times New Roman" w:hAnsi="Times New Roman" w:cs="Times New Roman"/>
          <w:b/>
          <w:i/>
          <w:sz w:val="24"/>
          <w:szCs w:val="24"/>
        </w:rPr>
        <w:t>Solomon continues to look at life under the sun…</w:t>
      </w:r>
    </w:p>
    <w:p w:rsidR="007E0EC9" w:rsidRPr="007E0EC9" w:rsidRDefault="007E0EC9" w:rsidP="007E0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EC9" w:rsidRPr="007E0EC9" w:rsidRDefault="007E0EC9" w:rsidP="007E0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EC9">
        <w:rPr>
          <w:rFonts w:ascii="Times New Roman" w:hAnsi="Times New Roman" w:cs="Times New Roman"/>
          <w:b/>
          <w:sz w:val="24"/>
          <w:szCs w:val="24"/>
        </w:rPr>
        <w:t>Solomon notes two things in this passage:</w:t>
      </w:r>
    </w:p>
    <w:p w:rsidR="007E0EC9" w:rsidRPr="007E0EC9" w:rsidRDefault="007E0EC9" w:rsidP="007E0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EC9" w:rsidRPr="007E0EC9" w:rsidRDefault="007E0EC9" w:rsidP="007E0E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EC9">
        <w:rPr>
          <w:rFonts w:ascii="Times New Roman" w:hAnsi="Times New Roman" w:cs="Times New Roman"/>
          <w:sz w:val="24"/>
          <w:szCs w:val="24"/>
        </w:rPr>
        <w:t>“I considered oppression”</w:t>
      </w:r>
    </w:p>
    <w:p w:rsidR="007E0EC9" w:rsidRPr="007E0EC9" w:rsidRDefault="007E0EC9" w:rsidP="007E0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EC9" w:rsidRPr="007E0EC9" w:rsidRDefault="007E0EC9" w:rsidP="007E0EC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E0EC9">
        <w:rPr>
          <w:rFonts w:ascii="Times New Roman" w:hAnsi="Times New Roman" w:cs="Times New Roman"/>
          <w:i/>
          <w:sz w:val="24"/>
          <w:szCs w:val="24"/>
        </w:rPr>
        <w:t>They cry</w:t>
      </w:r>
    </w:p>
    <w:p w:rsidR="007E0EC9" w:rsidRPr="007E0EC9" w:rsidRDefault="007E0EC9" w:rsidP="007E0E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E0EC9" w:rsidRPr="007E0EC9" w:rsidRDefault="007E0EC9" w:rsidP="007E0EC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EC9">
        <w:rPr>
          <w:rFonts w:ascii="Times New Roman" w:hAnsi="Times New Roman" w:cs="Times New Roman"/>
          <w:i/>
          <w:sz w:val="24"/>
          <w:szCs w:val="24"/>
        </w:rPr>
        <w:t>They have no comforter</w:t>
      </w:r>
    </w:p>
    <w:p w:rsidR="007E0EC9" w:rsidRPr="007E0EC9" w:rsidRDefault="007E0EC9" w:rsidP="007E0EC9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E0EC9" w:rsidRPr="007E0EC9" w:rsidRDefault="007E0EC9" w:rsidP="007E0EC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EC9">
        <w:rPr>
          <w:rFonts w:ascii="Times New Roman" w:hAnsi="Times New Roman" w:cs="Times New Roman"/>
          <w:i/>
          <w:sz w:val="24"/>
          <w:szCs w:val="24"/>
        </w:rPr>
        <w:t>They have no power</w:t>
      </w:r>
    </w:p>
    <w:p w:rsidR="007E0EC9" w:rsidRPr="007E0EC9" w:rsidRDefault="007E0EC9" w:rsidP="007E0E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E0EC9" w:rsidRPr="007E0EC9" w:rsidRDefault="007E0EC9" w:rsidP="007E0E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EC9">
        <w:rPr>
          <w:rFonts w:ascii="Times New Roman" w:hAnsi="Times New Roman" w:cs="Times New Roman"/>
          <w:sz w:val="24"/>
          <w:szCs w:val="24"/>
        </w:rPr>
        <w:t>“I praised the already dead”</w:t>
      </w:r>
    </w:p>
    <w:p w:rsidR="007E0EC9" w:rsidRPr="007E0EC9" w:rsidRDefault="007E0EC9" w:rsidP="007E0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EC9" w:rsidRPr="007E0EC9" w:rsidRDefault="007E0EC9" w:rsidP="007E0EC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EC9">
        <w:rPr>
          <w:rFonts w:ascii="Times New Roman" w:hAnsi="Times New Roman" w:cs="Times New Roman"/>
          <w:i/>
          <w:sz w:val="24"/>
          <w:szCs w:val="24"/>
        </w:rPr>
        <w:t>It’s better to have never existed</w:t>
      </w:r>
    </w:p>
    <w:p w:rsidR="007E0EC9" w:rsidRPr="007E0EC9" w:rsidRDefault="007E0EC9" w:rsidP="007E0E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E0EC9" w:rsidRPr="007E0EC9" w:rsidRDefault="007E0EC9" w:rsidP="007E0EC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EC9">
        <w:rPr>
          <w:rFonts w:ascii="Times New Roman" w:hAnsi="Times New Roman" w:cs="Times New Roman"/>
          <w:i/>
          <w:sz w:val="24"/>
          <w:szCs w:val="24"/>
        </w:rPr>
        <w:t>They won’t have to see all this evil under the sun</w:t>
      </w:r>
    </w:p>
    <w:p w:rsidR="007E0EC9" w:rsidRPr="007E0EC9" w:rsidRDefault="007E0EC9" w:rsidP="007E0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EC9" w:rsidRPr="007E0EC9" w:rsidRDefault="007E0EC9" w:rsidP="007E0E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0EC9" w:rsidRPr="007E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75E34"/>
    <w:multiLevelType w:val="hybridMultilevel"/>
    <w:tmpl w:val="07D60A40"/>
    <w:lvl w:ilvl="0" w:tplc="FC6C5C4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87278E"/>
    <w:multiLevelType w:val="hybridMultilevel"/>
    <w:tmpl w:val="8BFE2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C9"/>
    <w:rsid w:val="00452EF5"/>
    <w:rsid w:val="007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C6150-23DE-4252-BF5F-162C51C4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2024-09-04T20:55:00Z</dcterms:created>
  <dcterms:modified xsi:type="dcterms:W3CDTF">2024-09-04T20:58:00Z</dcterms:modified>
</cp:coreProperties>
</file>